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B8C9" w14:textId="018595AA"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456405">
        <w:rPr>
          <w:rFonts w:ascii="Times New Roman" w:hAnsi="Times New Roman"/>
        </w:rPr>
        <w:t xml:space="preserve"> #7</w:t>
      </w:r>
      <w:r w:rsidR="0013000C">
        <w:rPr>
          <w:rFonts w:ascii="Times New Roman" w:hAnsi="Times New Roman"/>
        </w:rPr>
        <w:br/>
      </w:r>
    </w:p>
    <w:p w14:paraId="3718E3BE" w14:textId="4DBE8D7A" w:rsidR="002965E6" w:rsidRPr="0093245E" w:rsidRDefault="001C33C1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Name: Laneise Scharback </w:t>
      </w:r>
      <w:r w:rsidR="002965E6"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                   Date: March </w:t>
      </w:r>
      <w:r w:rsidR="00456405">
        <w:rPr>
          <w:b/>
          <w:lang w:val="en-US"/>
        </w:rPr>
        <w:t>20</w:t>
      </w:r>
      <w:r w:rsidRPr="001C33C1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2018</w:t>
      </w:r>
    </w:p>
    <w:p w14:paraId="50E5B901" w14:textId="77777777"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</w:t>
      </w:r>
      <w:r w:rsidR="001C33C1">
        <w:rPr>
          <w:b/>
          <w:lang w:val="en-US"/>
        </w:rPr>
        <w:t>: Social Studies</w:t>
      </w:r>
      <w:r w:rsidR="0093245E">
        <w:rPr>
          <w:b/>
          <w:lang w:val="en-US"/>
        </w:rPr>
        <w:t xml:space="preserve">                 </w:t>
      </w:r>
      <w:r w:rsidR="001C33C1">
        <w:rPr>
          <w:b/>
          <w:lang w:val="en-US"/>
        </w:rPr>
        <w:t xml:space="preserve">                                 Grade: 6/7</w:t>
      </w:r>
    </w:p>
    <w:p w14:paraId="17F7320F" w14:textId="77777777"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5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19"/>
      </w:tblGrid>
      <w:tr w:rsidR="0093245E" w:rsidRPr="0093245E" w14:paraId="28E33D1C" w14:textId="77777777" w:rsidTr="00433CAE">
        <w:trPr>
          <w:cantSplit/>
          <w:trHeight w:val="864"/>
          <w:jc w:val="center"/>
        </w:trPr>
        <w:tc>
          <w:tcPr>
            <w:tcW w:w="10526" w:type="dxa"/>
            <w:gridSpan w:val="2"/>
          </w:tcPr>
          <w:p w14:paraId="01482300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Essential Question </w:t>
            </w:r>
            <w:r w:rsidRPr="0093245E">
              <w:rPr>
                <w:lang w:val="en-US"/>
              </w:rPr>
              <w:t xml:space="preserve">(guiding </w:t>
            </w:r>
            <w:r>
              <w:rPr>
                <w:lang w:val="en-US"/>
              </w:rPr>
              <w:t xml:space="preserve">overall </w:t>
            </w:r>
            <w:r w:rsidRPr="0093245E">
              <w:rPr>
                <w:lang w:val="en-US"/>
              </w:rPr>
              <w:t>unit of study):</w:t>
            </w:r>
            <w:r w:rsidRPr="0093245E">
              <w:rPr>
                <w:b/>
                <w:lang w:val="en-US"/>
              </w:rPr>
              <w:t xml:space="preserve"> </w:t>
            </w:r>
            <w:r w:rsidR="001C33C1">
              <w:rPr>
                <w:b/>
                <w:lang w:val="en-US"/>
              </w:rPr>
              <w:t>Why are Relationships Important?</w:t>
            </w:r>
          </w:p>
          <w:p w14:paraId="4773574B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2EE8BD1A" w14:textId="2DDA19A0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1C33C1">
              <w:rPr>
                <w:lang w:val="en-US"/>
              </w:rPr>
              <w:t xml:space="preserve"> </w:t>
            </w:r>
            <w:r w:rsidR="00E805CF" w:rsidRPr="00E805CF">
              <w:rPr>
                <w:b/>
                <w:lang w:val="en-US"/>
              </w:rPr>
              <w:t>What is the relationship between power and authority?</w:t>
            </w:r>
          </w:p>
          <w:p w14:paraId="1693384A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14:paraId="685CCE23" w14:textId="77777777" w:rsidTr="002E53A9">
        <w:trPr>
          <w:cantSplit/>
          <w:trHeight w:val="5043"/>
          <w:jc w:val="center"/>
        </w:trPr>
        <w:tc>
          <w:tcPr>
            <w:tcW w:w="5807" w:type="dxa"/>
          </w:tcPr>
          <w:p w14:paraId="30AC26ED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14:paraId="575E1E13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50B49FC9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3C62B68A" w14:textId="77777777" w:rsidR="0018666C" w:rsidRPr="001C33C1" w:rsidRDefault="001C33C1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lang w:val="en-US"/>
              </w:rPr>
            </w:pPr>
            <w:r w:rsidRPr="001C33C1">
              <w:rPr>
                <w:rFonts w:asciiTheme="majorHAnsi" w:hAnsiTheme="majorHAnsi"/>
                <w:b/>
                <w:lang w:val="en-US"/>
              </w:rPr>
              <w:t xml:space="preserve">PA6.1- </w:t>
            </w:r>
            <w:r w:rsidRPr="001C33C1">
              <w:rPr>
                <w:rFonts w:asciiTheme="majorHAnsi" w:hAnsiTheme="majorHAnsi"/>
                <w:color w:val="000000"/>
                <w:szCs w:val="18"/>
                <w:shd w:val="clear" w:color="auto" w:fill="FFFFFF"/>
              </w:rPr>
              <w:t>Examine the relationship between an individual's power and authority and the power and authority of others.</w:t>
            </w:r>
          </w:p>
          <w:p w14:paraId="3201A1C7" w14:textId="77777777" w:rsidR="00500F92" w:rsidRPr="0093245E" w:rsidRDefault="00500F92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19" w:type="dxa"/>
          </w:tcPr>
          <w:p w14:paraId="03A81A60" w14:textId="77777777" w:rsidR="0018666C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14:paraId="63088880" w14:textId="77777777" w:rsidR="001C33C1" w:rsidRDefault="001C33C1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2C8B61DC" w14:textId="77777777" w:rsidR="00956FAC" w:rsidRPr="00956FAC" w:rsidRDefault="00956FAC" w:rsidP="00956FAC">
            <w:pPr>
              <w:rPr>
                <w:rFonts w:asciiTheme="majorHAnsi" w:hAnsiTheme="majorHAnsi"/>
              </w:rPr>
            </w:pPr>
            <w:r w:rsidRPr="00956FAC">
              <w:rPr>
                <w:rFonts w:asciiTheme="majorHAnsi" w:hAnsiTheme="majorHAnsi"/>
                <w:b/>
              </w:rPr>
              <w:t xml:space="preserve">(c)- </w:t>
            </w:r>
            <w:r w:rsidRPr="00956FAC">
              <w:rPr>
                <w:rFonts w:asciiTheme="majorHAnsi" w:hAnsiTheme="majorHAnsi"/>
                <w:color w:val="000000"/>
                <w:shd w:val="clear" w:color="auto" w:fill="FFFFFF"/>
              </w:rPr>
              <w:t>Determine traits common to individuals who are perceived as effective leaders in a variety of contexts in the local, provincial, territorial, national, or international arena.</w:t>
            </w:r>
          </w:p>
          <w:p w14:paraId="1EA984EA" w14:textId="78C9D96A" w:rsidR="00106D98" w:rsidRPr="00956FAC" w:rsidRDefault="00956FAC" w:rsidP="00956FAC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956FAC">
              <w:rPr>
                <w:rFonts w:asciiTheme="majorHAnsi" w:hAnsiTheme="majorHAnsi"/>
                <w:b/>
              </w:rPr>
              <w:t xml:space="preserve">(d)- </w:t>
            </w:r>
            <w:r w:rsidRPr="00956FAC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Identify and examine the characteristics of local, provincial, national, and international leaders and organizations in order to </w:t>
            </w:r>
            <w:r w:rsidRPr="00956FAC">
              <w:rPr>
                <w:rFonts w:asciiTheme="majorHAnsi" w:hAnsiTheme="majorHAnsi"/>
                <w:color w:val="000000"/>
              </w:rPr>
              <w:t>show the relationship between the power and authority of those individuals and organizations, and the power and authority of others</w:t>
            </w:r>
            <w:r w:rsidR="006B66DA">
              <w:rPr>
                <w:rFonts w:asciiTheme="majorHAnsi" w:hAnsiTheme="majorHAnsi"/>
                <w:color w:val="000000"/>
              </w:rPr>
              <w:t xml:space="preserve">. </w:t>
            </w:r>
          </w:p>
        </w:tc>
      </w:tr>
      <w:tr w:rsidR="002965E6" w:rsidRPr="0093245E" w14:paraId="6778409F" w14:textId="77777777" w:rsidTr="001C33C1">
        <w:trPr>
          <w:cantSplit/>
          <w:trHeight w:val="816"/>
          <w:jc w:val="center"/>
        </w:trPr>
        <w:tc>
          <w:tcPr>
            <w:tcW w:w="10526" w:type="dxa"/>
            <w:gridSpan w:val="2"/>
          </w:tcPr>
          <w:p w14:paraId="4B5CF958" w14:textId="6ADC50F8" w:rsidR="0093245E" w:rsidRPr="0093245E" w:rsidRDefault="00267C47" w:rsidP="009324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14:paraId="6D2E2768" w14:textId="1EAAAF4E" w:rsidR="00456405" w:rsidRDefault="00456405" w:rsidP="00456405">
            <w:r>
              <w:t xml:space="preserve">Before: Kahoot to review previous information </w:t>
            </w:r>
          </w:p>
          <w:p w14:paraId="48D67CA2" w14:textId="6B59C02B" w:rsidR="00106D98" w:rsidRPr="0093245E" w:rsidRDefault="001C33C1" w:rsidP="00456405">
            <w:r>
              <w:t xml:space="preserve">During: </w:t>
            </w:r>
            <w:r w:rsidR="00456405">
              <w:t>Creating posters in groups</w:t>
            </w:r>
            <w:r w:rsidR="006B66DA">
              <w:t xml:space="preserve"> </w:t>
            </w:r>
          </w:p>
        </w:tc>
      </w:tr>
      <w:tr w:rsidR="002965E6" w:rsidRPr="0093245E" w14:paraId="1263DE9F" w14:textId="77777777" w:rsidTr="00433CAE">
        <w:trPr>
          <w:cantSplit/>
          <w:trHeight w:val="795"/>
          <w:jc w:val="center"/>
        </w:trPr>
        <w:tc>
          <w:tcPr>
            <w:tcW w:w="10526" w:type="dxa"/>
            <w:gridSpan w:val="2"/>
          </w:tcPr>
          <w:p w14:paraId="0B53F193" w14:textId="3A778912"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14:paraId="5F221B20" w14:textId="77777777" w:rsidR="006B66DA" w:rsidRDefault="001C33C1" w:rsidP="006B66DA">
            <w:pPr>
              <w:rPr>
                <w:lang w:val="en-US"/>
              </w:rPr>
            </w:pPr>
            <w:r w:rsidRPr="001C33C1">
              <w:rPr>
                <w:lang w:val="en-US"/>
              </w:rPr>
              <w:t>-</w:t>
            </w:r>
            <w:r w:rsidR="006B66DA">
              <w:rPr>
                <w:lang w:val="en-US"/>
              </w:rPr>
              <w:t xml:space="preserve">Group work </w:t>
            </w:r>
          </w:p>
          <w:p w14:paraId="73FED5FA" w14:textId="410AC2A6" w:rsidR="0093245E" w:rsidRPr="0093245E" w:rsidRDefault="006B66DA" w:rsidP="006B66D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-Creating visual representations </w:t>
            </w:r>
          </w:p>
        </w:tc>
      </w:tr>
      <w:tr w:rsidR="002965E6" w:rsidRPr="0093245E" w14:paraId="7A4B31B1" w14:textId="77777777" w:rsidTr="00433CAE">
        <w:trPr>
          <w:cantSplit/>
          <w:trHeight w:val="975"/>
          <w:jc w:val="center"/>
        </w:trPr>
        <w:tc>
          <w:tcPr>
            <w:tcW w:w="10526" w:type="dxa"/>
            <w:gridSpan w:val="2"/>
          </w:tcPr>
          <w:p w14:paraId="1C60248C" w14:textId="77777777" w:rsidR="002965E6" w:rsidRDefault="00A05E48" w:rsidP="00CC7D1B">
            <w:pPr>
              <w:rPr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14:paraId="6178B658" w14:textId="77777777" w:rsidR="006B66DA" w:rsidRPr="006B66DA" w:rsidRDefault="006B66DA" w:rsidP="00CC7D1B">
            <w:pPr>
              <w:rPr>
                <w:lang w:val="en-US"/>
              </w:rPr>
            </w:pPr>
          </w:p>
          <w:p w14:paraId="2E186E46" w14:textId="72A6AF04" w:rsidR="0093245E" w:rsidRPr="0093245E" w:rsidRDefault="006B66DA" w:rsidP="006B66DA">
            <w:pPr>
              <w:rPr>
                <w:b/>
                <w:lang w:val="en-US"/>
              </w:rPr>
            </w:pPr>
            <w:r w:rsidRPr="006B66DA">
              <w:rPr>
                <w:rFonts w:cstheme="minorHAnsi"/>
              </w:rPr>
              <w:t>Activate and build on prior knowledge (Instruction), Enable students to record oral lessons (Instruction)</w:t>
            </w:r>
            <w:r w:rsidRPr="006B66DA">
              <w:rPr>
                <w:rFonts w:cstheme="minorHAnsi"/>
                <w:b/>
              </w:rPr>
              <w:t xml:space="preserve">, </w:t>
            </w:r>
            <w:r w:rsidRPr="006B66DA">
              <w:rPr>
                <w:rFonts w:cstheme="minorHAnsi"/>
              </w:rPr>
              <w:t>Increased opportunity for concept mastery (Process), Flexible Groupings (Environment)</w:t>
            </w:r>
          </w:p>
        </w:tc>
      </w:tr>
      <w:tr w:rsidR="002965E6" w:rsidRPr="0093245E" w14:paraId="7F526194" w14:textId="77777777" w:rsidTr="00A34992">
        <w:trPr>
          <w:cantSplit/>
          <w:trHeight w:val="1346"/>
          <w:jc w:val="center"/>
        </w:trPr>
        <w:tc>
          <w:tcPr>
            <w:tcW w:w="10526" w:type="dxa"/>
            <w:gridSpan w:val="2"/>
          </w:tcPr>
          <w:p w14:paraId="31BE5155" w14:textId="221767CE" w:rsidR="000C6484" w:rsidRDefault="0093245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14:paraId="4FF2D96D" w14:textId="77777777" w:rsidR="001C33C1" w:rsidRDefault="006B66DA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6B66DA">
              <w:rPr>
                <w:lang w:val="en-US"/>
              </w:rPr>
              <w:t>Poster board (Orange, Blue, Green)</w:t>
            </w:r>
          </w:p>
          <w:p w14:paraId="54B644D9" w14:textId="77777777" w:rsidR="006B66DA" w:rsidRDefault="006B66DA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Markers </w:t>
            </w:r>
          </w:p>
          <w:p w14:paraId="1513F3D1" w14:textId="16CCD7C1" w:rsidR="006B66DA" w:rsidRDefault="006B66DA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Laptops </w:t>
            </w:r>
            <w:r w:rsidR="00456405">
              <w:rPr>
                <w:lang w:val="en-US"/>
              </w:rPr>
              <w:t>for students to do the kahoot as well as access One Note</w:t>
            </w:r>
          </w:p>
          <w:p w14:paraId="612450C1" w14:textId="397D6068" w:rsidR="00456405" w:rsidRPr="006B66DA" w:rsidRDefault="00456405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Clear duotangs for students to access character traits handout </w:t>
            </w:r>
          </w:p>
        </w:tc>
      </w:tr>
      <w:tr w:rsidR="0018666C" w:rsidRPr="0093245E" w14:paraId="05AE8F9F" w14:textId="77777777" w:rsidTr="00A34992">
        <w:trPr>
          <w:cantSplit/>
          <w:trHeight w:val="5759"/>
          <w:jc w:val="center"/>
        </w:trPr>
        <w:tc>
          <w:tcPr>
            <w:tcW w:w="10526" w:type="dxa"/>
            <w:gridSpan w:val="2"/>
          </w:tcPr>
          <w:p w14:paraId="32213362" w14:textId="02445410" w:rsidR="00456405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Experiences:</w:t>
            </w:r>
            <w:r w:rsidR="003D2DE1">
              <w:rPr>
                <w:b/>
                <w:lang w:val="en-US"/>
              </w:rPr>
              <w:t xml:space="preserve"> 45 minute lesson</w:t>
            </w:r>
          </w:p>
          <w:p w14:paraId="034A3A9C" w14:textId="77777777" w:rsidR="00032A56" w:rsidRDefault="00032A56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766E45" w14:textId="035D5705" w:rsidR="0018666C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  <w:r w:rsidRPr="002E53A9">
              <w:rPr>
                <w:b/>
                <w:u w:val="single"/>
                <w:lang w:val="en-US"/>
              </w:rPr>
              <w:t>Set (</w:t>
            </w:r>
            <w:r w:rsidR="00032A56">
              <w:rPr>
                <w:b/>
                <w:u w:val="single"/>
                <w:lang w:val="en-US"/>
              </w:rPr>
              <w:t>15</w:t>
            </w:r>
            <w:r w:rsidR="00CC7D1B" w:rsidRPr="002E53A9">
              <w:rPr>
                <w:b/>
                <w:u w:val="single"/>
                <w:lang w:val="en-US"/>
              </w:rPr>
              <w:t xml:space="preserve"> </w:t>
            </w:r>
            <w:r w:rsidRPr="002E53A9">
              <w:rPr>
                <w:b/>
                <w:u w:val="single"/>
                <w:lang w:val="en-US"/>
              </w:rPr>
              <w:t>min)</w:t>
            </w:r>
          </w:p>
          <w:p w14:paraId="61E223D3" w14:textId="68DEABE3" w:rsidR="00032A56" w:rsidRPr="00032A56" w:rsidRDefault="00032A56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2A56">
              <w:rPr>
                <w:lang w:val="en-US"/>
              </w:rPr>
              <w:t xml:space="preserve">Ask the students to pull out their laptops so that we </w:t>
            </w:r>
            <w:r>
              <w:rPr>
                <w:lang w:val="en-US"/>
              </w:rPr>
              <w:t>can do a kahoot (I will have this set up on the projector)</w:t>
            </w:r>
          </w:p>
          <w:p w14:paraId="2EDFFC63" w14:textId="3160C7D3" w:rsidR="00032A56" w:rsidRDefault="00032A56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2A56">
              <w:rPr>
                <w:lang w:val="en-US"/>
              </w:rPr>
              <w:t>Write the instructions on the board. They need to go to kahoot.it and type in the entrance code</w:t>
            </w:r>
          </w:p>
          <w:p w14:paraId="51B715BD" w14:textId="77777777" w:rsidR="00032A56" w:rsidRPr="00032A56" w:rsidRDefault="00032A56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14:paraId="33C00F83" w14:textId="4792A146" w:rsidR="006B66DA" w:rsidRPr="002E53A9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  <w:r w:rsidRPr="002E53A9">
              <w:rPr>
                <w:b/>
                <w:u w:val="single"/>
                <w:lang w:val="en-US"/>
              </w:rPr>
              <w:t>Development (</w:t>
            </w:r>
            <w:r w:rsidR="00EC584E" w:rsidRPr="002E53A9">
              <w:rPr>
                <w:b/>
                <w:u w:val="single"/>
                <w:lang w:val="en-US"/>
              </w:rPr>
              <w:t>3</w:t>
            </w:r>
            <w:r w:rsidR="006B66DA" w:rsidRPr="002E53A9">
              <w:rPr>
                <w:b/>
                <w:u w:val="single"/>
                <w:lang w:val="en-US"/>
              </w:rPr>
              <w:t>0</w:t>
            </w:r>
            <w:r w:rsidR="00CC7D1B" w:rsidRPr="002E53A9">
              <w:rPr>
                <w:b/>
                <w:u w:val="single"/>
                <w:lang w:val="en-US"/>
              </w:rPr>
              <w:t xml:space="preserve"> </w:t>
            </w:r>
            <w:r w:rsidRPr="002E53A9">
              <w:rPr>
                <w:b/>
                <w:u w:val="single"/>
                <w:lang w:val="en-US"/>
              </w:rPr>
              <w:t>min</w:t>
            </w:r>
            <w:r w:rsidR="00CC7D1B" w:rsidRPr="002E53A9">
              <w:rPr>
                <w:b/>
                <w:u w:val="single"/>
                <w:lang w:val="en-US"/>
              </w:rPr>
              <w:t>utes</w:t>
            </w:r>
            <w:r w:rsidRPr="002E53A9">
              <w:rPr>
                <w:b/>
                <w:u w:val="single"/>
                <w:lang w:val="en-US"/>
              </w:rPr>
              <w:t>)</w:t>
            </w:r>
          </w:p>
          <w:p w14:paraId="670B2164" w14:textId="7DFEFF29" w:rsidR="00032A56" w:rsidRDefault="00032A56" w:rsidP="00032A56">
            <w:pPr>
              <w:pStyle w:val="ListParagraph"/>
              <w:numPr>
                <w:ilvl w:val="0"/>
                <w:numId w:val="6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32A56">
              <w:rPr>
                <w:lang w:val="en-US"/>
              </w:rPr>
              <w:t>The students will use this time to complete their posters that they began creating on Monday (this is a work period)</w:t>
            </w:r>
          </w:p>
          <w:p w14:paraId="16555C28" w14:textId="2D3349F5" w:rsidR="00032A56" w:rsidRDefault="00032A56" w:rsidP="00032A56">
            <w:pPr>
              <w:pStyle w:val="ListParagraph"/>
              <w:numPr>
                <w:ilvl w:val="0"/>
                <w:numId w:val="6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Open up the Google slide presentation from lesson 6 so that the poster criteria is on the board for students to view.</w:t>
            </w:r>
          </w:p>
          <w:p w14:paraId="01AB50B8" w14:textId="24445F17" w:rsidR="00032A56" w:rsidRDefault="00032A56" w:rsidP="00032A56">
            <w:pPr>
              <w:pStyle w:val="ListParagraph"/>
              <w:numPr>
                <w:ilvl w:val="0"/>
                <w:numId w:val="6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Review the groups because some students were missing on Monday </w:t>
            </w:r>
          </w:p>
          <w:p w14:paraId="63BD32D6" w14:textId="436DC53F" w:rsidR="00032A56" w:rsidRDefault="00032A56" w:rsidP="00032A56">
            <w:pPr>
              <w:pStyle w:val="ListParagraph"/>
              <w:numPr>
                <w:ilvl w:val="0"/>
                <w:numId w:val="6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Explain to the students that they will not have choice on where their group works on their poster- the locations have been added to the Google slideshow.</w:t>
            </w:r>
          </w:p>
          <w:p w14:paraId="71DC1B4B" w14:textId="27BACEDE" w:rsidR="00032A56" w:rsidRPr="00032A56" w:rsidRDefault="00032A56" w:rsidP="00032A56">
            <w:pPr>
              <w:pStyle w:val="ListParagraph"/>
              <w:numPr>
                <w:ilvl w:val="0"/>
                <w:numId w:val="6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Explain to the groups that these posters need to be finished in this class period because we will be doing the jigsaw activity </w:t>
            </w:r>
            <w:r w:rsidR="00CB453D">
              <w:rPr>
                <w:lang w:val="en-US"/>
              </w:rPr>
              <w:t>next class</w:t>
            </w:r>
          </w:p>
          <w:p w14:paraId="3A8FB18B" w14:textId="77777777" w:rsidR="00032A56" w:rsidRPr="00032A56" w:rsidRDefault="00032A56" w:rsidP="00032A56">
            <w:pPr>
              <w:pStyle w:val="ListParagraph"/>
              <w:tabs>
                <w:tab w:val="right" w:pos="11188"/>
              </w:tabs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14:paraId="362EB7A9" w14:textId="77777777" w:rsidR="002E53A9" w:rsidRPr="002E53A9" w:rsidRDefault="002E53A9" w:rsidP="002E53A9">
            <w:pPr>
              <w:rPr>
                <w:rFonts w:eastAsiaTheme="minorHAnsi"/>
              </w:rPr>
            </w:pPr>
          </w:p>
          <w:p w14:paraId="2CB78416" w14:textId="5C9BABC8" w:rsidR="0018666C" w:rsidRDefault="0018666C" w:rsidP="006B66DA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  <w:r w:rsidRPr="002E53A9">
              <w:rPr>
                <w:b/>
                <w:u w:val="single"/>
                <w:lang w:val="en-US"/>
              </w:rPr>
              <w:t>Closure (</w:t>
            </w:r>
            <w:r w:rsidR="00032A56">
              <w:rPr>
                <w:b/>
                <w:u w:val="single"/>
                <w:lang w:val="en-US"/>
              </w:rPr>
              <w:t>5</w:t>
            </w:r>
            <w:r w:rsidR="006B66DA" w:rsidRPr="002E53A9">
              <w:rPr>
                <w:b/>
                <w:u w:val="single"/>
                <w:lang w:val="en-US"/>
              </w:rPr>
              <w:t xml:space="preserve"> minutes)</w:t>
            </w:r>
          </w:p>
          <w:p w14:paraId="0761B2CE" w14:textId="77777777" w:rsidR="00032A56" w:rsidRDefault="00032A56" w:rsidP="00032A56">
            <w:pPr>
              <w:pStyle w:val="ListParagraph"/>
              <w:numPr>
                <w:ilvl w:val="0"/>
                <w:numId w:val="7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32A56">
              <w:rPr>
                <w:lang w:val="en-US"/>
              </w:rPr>
              <w:t>The students will have five minutes to</w:t>
            </w:r>
            <w:r>
              <w:rPr>
                <w:lang w:val="en-US"/>
              </w:rPr>
              <w:t>:</w:t>
            </w:r>
          </w:p>
          <w:p w14:paraId="4AA66A1D" w14:textId="77777777" w:rsidR="00032A56" w:rsidRDefault="00032A56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  <w:r>
              <w:rPr>
                <w:lang w:val="en-US"/>
              </w:rPr>
              <w:t>-Clean up their station</w:t>
            </w:r>
          </w:p>
          <w:p w14:paraId="5B4CAEA3" w14:textId="61E55F30" w:rsidR="00032A56" w:rsidRDefault="00032A56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  <w:r>
              <w:rPr>
                <w:lang w:val="en-US"/>
              </w:rPr>
              <w:t>-H</w:t>
            </w:r>
            <w:r w:rsidR="00CB453D">
              <w:rPr>
                <w:lang w:val="en-US"/>
              </w:rPr>
              <w:t xml:space="preserve">and in their poster </w:t>
            </w:r>
          </w:p>
          <w:p w14:paraId="37819BD7" w14:textId="12598BD5" w:rsidR="00CB453D" w:rsidRDefault="00CB453D" w:rsidP="00032A56">
            <w:pPr>
              <w:tabs>
                <w:tab w:val="right" w:pos="11188"/>
              </w:tabs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  <w:r>
              <w:rPr>
                <w:lang w:val="en-US"/>
              </w:rPr>
              <w:t>-Hand in their duotangs</w:t>
            </w:r>
            <w:bookmarkStart w:id="0" w:name="_GoBack"/>
            <w:bookmarkEnd w:id="0"/>
          </w:p>
          <w:p w14:paraId="5773847D" w14:textId="449ED2FF" w:rsidR="002E53A9" w:rsidRPr="002E53A9" w:rsidRDefault="002E53A9" w:rsidP="002E53A9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14C882EF" w14:textId="77777777" w:rsidR="001F14AB" w:rsidRPr="0093245E" w:rsidRDefault="001F14AB"/>
    <w:sectPr w:rsidR="001F14AB" w:rsidRPr="0093245E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74D"/>
    <w:multiLevelType w:val="multilevel"/>
    <w:tmpl w:val="CA3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86638"/>
    <w:multiLevelType w:val="hybridMultilevel"/>
    <w:tmpl w:val="8B30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F09"/>
    <w:multiLevelType w:val="hybridMultilevel"/>
    <w:tmpl w:val="039E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16DD"/>
    <w:multiLevelType w:val="hybridMultilevel"/>
    <w:tmpl w:val="1506CD4E"/>
    <w:lvl w:ilvl="0" w:tplc="7226B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1BDC"/>
    <w:multiLevelType w:val="hybridMultilevel"/>
    <w:tmpl w:val="2EA4D4C4"/>
    <w:lvl w:ilvl="0" w:tplc="7226B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B7D"/>
    <w:multiLevelType w:val="hybridMultilevel"/>
    <w:tmpl w:val="9FC03076"/>
    <w:lvl w:ilvl="0" w:tplc="7226BD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767AC9"/>
    <w:multiLevelType w:val="hybridMultilevel"/>
    <w:tmpl w:val="AB10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6"/>
    <w:rsid w:val="00032A56"/>
    <w:rsid w:val="000A372D"/>
    <w:rsid w:val="000C428B"/>
    <w:rsid w:val="000C6484"/>
    <w:rsid w:val="00106D98"/>
    <w:rsid w:val="0011764D"/>
    <w:rsid w:val="0013000C"/>
    <w:rsid w:val="0018666C"/>
    <w:rsid w:val="001C33C1"/>
    <w:rsid w:val="001F14AB"/>
    <w:rsid w:val="00267C47"/>
    <w:rsid w:val="002965E6"/>
    <w:rsid w:val="002E53A9"/>
    <w:rsid w:val="003D2DE1"/>
    <w:rsid w:val="00433CAE"/>
    <w:rsid w:val="00456405"/>
    <w:rsid w:val="00463185"/>
    <w:rsid w:val="004C004F"/>
    <w:rsid w:val="00500F92"/>
    <w:rsid w:val="005E34E0"/>
    <w:rsid w:val="006B66DA"/>
    <w:rsid w:val="006E2B24"/>
    <w:rsid w:val="008E1EDD"/>
    <w:rsid w:val="0093245E"/>
    <w:rsid w:val="009548EF"/>
    <w:rsid w:val="00956FAC"/>
    <w:rsid w:val="009F494E"/>
    <w:rsid w:val="00A05E48"/>
    <w:rsid w:val="00A34992"/>
    <w:rsid w:val="00A86699"/>
    <w:rsid w:val="00CB453D"/>
    <w:rsid w:val="00CC7D1B"/>
    <w:rsid w:val="00D16BA2"/>
    <w:rsid w:val="00D731BC"/>
    <w:rsid w:val="00E15476"/>
    <w:rsid w:val="00E805CF"/>
    <w:rsid w:val="00EC584E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6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A3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A3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Laneise Scharback</cp:lastModifiedBy>
  <cp:revision>4</cp:revision>
  <cp:lastPrinted>2014-03-06T21:21:00Z</cp:lastPrinted>
  <dcterms:created xsi:type="dcterms:W3CDTF">2018-03-20T02:01:00Z</dcterms:created>
  <dcterms:modified xsi:type="dcterms:W3CDTF">2018-04-11T23:11:00Z</dcterms:modified>
</cp:coreProperties>
</file>